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49166.xml.htm"/>
      <w:bookmarkStart w:id="1" w:name="kswkform4_17879491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Kraft Robert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84.36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617.81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is a weighted average price. These shares were sold in multiple transactions ranging from $617.73 to $618.43. The Reporting Person undertakes to provide full pricing information to the Issuer, any security holder of the Issuer or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vested in full on May 13, 2021.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Robert O. Kraft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592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3520</Characters>
  <CharactersWithSpaces>4086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